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7A93B6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Информация </w:t>
      </w:r>
    </w:p>
    <w:p w14:paraId="0478725F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по антикоррупционному образованию, антикоррупционному просвещению, антикоррупционной пропаганде </w:t>
      </w:r>
    </w:p>
    <w:p w14:paraId="744F52E0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14:paraId="772BF8AC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Основной целью воспитательной деятельности антикоррупционной направленности является формирование нравственности учащихся общеобразовательных школ, профилактики правонарушений и преступлений.</w:t>
      </w:r>
    </w:p>
    <w:p w14:paraId="49AEE4FE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Разработан и утвержден план работы МБОУ «Старо-Еналинская начальная школа-детский сад»  Апастовского муниципального района РТ по антикоррупционному образованию, антикоррупционному просвещению, антикоррупционной пропаганде на 202</w:t>
      </w:r>
      <w:r>
        <w:rPr>
          <w:rFonts w:hint="default" w:ascii="Times New Roman" w:hAnsi="Times New Roman"/>
          <w:sz w:val="28"/>
          <w:szCs w:val="28"/>
          <w:lang w:val="ru-RU"/>
        </w:rPr>
        <w:t>5</w:t>
      </w:r>
      <w:r>
        <w:rPr>
          <w:rFonts w:ascii="Times New Roman" w:hAnsi="Times New Roman"/>
          <w:sz w:val="28"/>
          <w:szCs w:val="28"/>
        </w:rPr>
        <w:t>-202</w:t>
      </w:r>
      <w:r>
        <w:rPr>
          <w:rFonts w:hint="default" w:ascii="Times New Roman" w:hAnsi="Times New Roman"/>
          <w:sz w:val="28"/>
          <w:szCs w:val="28"/>
          <w:lang w:val="ru-RU"/>
        </w:rPr>
        <w:t>6</w:t>
      </w:r>
      <w:r>
        <w:rPr>
          <w:rFonts w:ascii="Times New Roman" w:hAnsi="Times New Roman"/>
          <w:sz w:val="28"/>
          <w:szCs w:val="28"/>
        </w:rPr>
        <w:t xml:space="preserve"> учебный год, который включает в себя следующие разделы: </w:t>
      </w:r>
    </w:p>
    <w:p w14:paraId="1CFE54F1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Организационно-правовые меры по внедрению антикоррупционных механизмов противодействия коррупции. </w:t>
      </w:r>
    </w:p>
    <w:p w14:paraId="587D9239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Проведение мероприятий по антикоррупционному образованию, антикоррупционному просвещению, антикоррупционной пропаганде</w:t>
      </w:r>
    </w:p>
    <w:p w14:paraId="10259D5A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14:paraId="0F83B6E7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ПЛАН  РАБОТЫ</w:t>
      </w:r>
    </w:p>
    <w:p w14:paraId="40F4FC88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МБОУ «Старо-Еналинская начальная школа-детский сад» Апастовского муниципального района РТ по антикоррупционному образованию, антикоррупционному просвещению, антикоррупционной пропаганде </w:t>
      </w:r>
    </w:p>
    <w:p w14:paraId="07E80429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на 202</w:t>
      </w:r>
      <w:r>
        <w:rPr>
          <w:rFonts w:hint="default" w:ascii="Times New Roman" w:hAnsi="Times New Roman"/>
          <w:b/>
          <w:sz w:val="28"/>
          <w:szCs w:val="28"/>
          <w:lang w:val="ru-RU"/>
        </w:rPr>
        <w:t>5</w:t>
      </w:r>
      <w:r>
        <w:rPr>
          <w:rFonts w:ascii="Times New Roman" w:hAnsi="Times New Roman"/>
          <w:b/>
          <w:sz w:val="28"/>
          <w:szCs w:val="28"/>
        </w:rPr>
        <w:t>-202</w:t>
      </w:r>
      <w:r>
        <w:rPr>
          <w:rFonts w:hint="default" w:ascii="Times New Roman" w:hAnsi="Times New Roman"/>
          <w:b/>
          <w:sz w:val="28"/>
          <w:szCs w:val="28"/>
          <w:lang w:val="ru-RU"/>
        </w:rPr>
        <w:t>6</w:t>
      </w:r>
      <w:r>
        <w:rPr>
          <w:rFonts w:ascii="Times New Roman" w:hAnsi="Times New Roman"/>
          <w:b/>
          <w:sz w:val="28"/>
          <w:szCs w:val="28"/>
        </w:rPr>
        <w:t xml:space="preserve"> учебный год.</w:t>
      </w:r>
    </w:p>
    <w:p w14:paraId="2CE1D21E">
      <w:pPr>
        <w:pStyle w:val="4"/>
        <w:rPr>
          <w:rFonts w:ascii="Times New Roman" w:hAnsi="Times New Roman"/>
          <w:b/>
          <w:sz w:val="28"/>
          <w:szCs w:val="28"/>
          <w:lang w:eastAsia="ru-RU"/>
        </w:rPr>
      </w:pPr>
    </w:p>
    <w:tbl>
      <w:tblPr>
        <w:tblStyle w:val="3"/>
        <w:tblW w:w="9165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shd w:val="clear" w:color="auto" w:fill="F6F6F6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10"/>
        <w:gridCol w:w="4425"/>
        <w:gridCol w:w="1575"/>
        <w:gridCol w:w="2655"/>
      </w:tblGrid>
      <w:tr w14:paraId="146C46F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6F6F6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4E6B8174">
            <w:pPr>
              <w:pStyle w:val="4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76EBA362">
            <w:pPr>
              <w:pStyle w:val="4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5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20F8843D">
            <w:pPr>
              <w:pStyle w:val="4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6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73CD7D54">
            <w:pPr>
              <w:pStyle w:val="4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14:paraId="637810B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1571B441">
            <w:pPr>
              <w:pStyle w:val="4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29413BF9">
            <w:pPr>
              <w:pStyle w:val="4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Формирование состава комиссии по противодействию коррупции.</w:t>
            </w:r>
          </w:p>
        </w:tc>
        <w:tc>
          <w:tcPr>
            <w:tcW w:w="15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5258F3C1">
            <w:pPr>
              <w:pStyle w:val="4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6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6FA809FA">
            <w:pPr>
              <w:pStyle w:val="4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Директор школы</w:t>
            </w:r>
          </w:p>
        </w:tc>
      </w:tr>
      <w:tr w14:paraId="08B19F8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6F6F6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242A6C3A">
            <w:pPr>
              <w:pStyle w:val="4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4DDC301B">
            <w:pPr>
              <w:pStyle w:val="4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Оформить стенд со следующей информацией: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br w:type="textWrapping"/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 копия лицензии учреждения,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br w:type="textWrapping"/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 положение об условиях приема обучающихся в школу;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br w:type="textWrapping"/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 режим работы школы;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br w:type="textWrapping"/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 график и порядок приема граждан директором школы по личным вопросам;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br w:type="textWrapping"/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 план по антикоррупционной деятельности;</w:t>
            </w:r>
          </w:p>
        </w:tc>
        <w:tc>
          <w:tcPr>
            <w:tcW w:w="15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20A34E6E">
            <w:pPr>
              <w:pStyle w:val="4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сентябрь</w:t>
            </w:r>
          </w:p>
          <w:p w14:paraId="52DFD070">
            <w:pPr>
              <w:pStyle w:val="4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  <w:p w14:paraId="165A97EB">
            <w:pPr>
              <w:pStyle w:val="4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  <w:p w14:paraId="49557499">
            <w:pPr>
              <w:pStyle w:val="4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  <w:p w14:paraId="4A769CC2">
            <w:pPr>
              <w:pStyle w:val="4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6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462FCB7F">
            <w:pPr>
              <w:pStyle w:val="4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Директор школы</w:t>
            </w:r>
          </w:p>
          <w:p w14:paraId="33B9A5A6">
            <w:pPr>
              <w:pStyle w:val="4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  <w:p w14:paraId="7BDBD333">
            <w:pPr>
              <w:pStyle w:val="4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  <w:p w14:paraId="13504F2B">
            <w:pPr>
              <w:pStyle w:val="4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  <w:p w14:paraId="2457825C">
            <w:pPr>
              <w:pStyle w:val="4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14:paraId="40EC88B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6F6F6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41A4C404">
            <w:pPr>
              <w:pStyle w:val="4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27856CEC">
            <w:pPr>
              <w:pStyle w:val="4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Заседания комиссии по противодействию коррупции</w:t>
            </w:r>
          </w:p>
        </w:tc>
        <w:tc>
          <w:tcPr>
            <w:tcW w:w="15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6499EB59">
            <w:pPr>
              <w:pStyle w:val="4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</w:p>
          <w:p w14:paraId="05809067">
            <w:pPr>
              <w:pStyle w:val="4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6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5F07A86D">
            <w:pPr>
              <w:pStyle w:val="4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Директор школы</w:t>
            </w:r>
          </w:p>
        </w:tc>
      </w:tr>
      <w:tr w14:paraId="6701ECD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6F6F6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389BE991">
            <w:pPr>
              <w:pStyle w:val="4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325B3785">
            <w:pPr>
              <w:pStyle w:val="4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Организовать выступления работников правоохранительных органов перед сотрудниками школы по вопросам пресечения коррупционных правонарушений</w:t>
            </w:r>
          </w:p>
        </w:tc>
        <w:tc>
          <w:tcPr>
            <w:tcW w:w="15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4B7943BE">
            <w:pPr>
              <w:pStyle w:val="4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74D9FA3A">
            <w:pPr>
              <w:pStyle w:val="4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Директор школы</w:t>
            </w:r>
          </w:p>
        </w:tc>
      </w:tr>
      <w:tr w14:paraId="3F2ABB3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6F6F6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63883C3C">
            <w:pPr>
              <w:pStyle w:val="4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251E873F">
            <w:pPr>
              <w:pStyle w:val="4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Анализ заявлений, обращений граждан на предмет наличия в них информации о фактах коррупции в сфере деятельности школы</w:t>
            </w:r>
          </w:p>
        </w:tc>
        <w:tc>
          <w:tcPr>
            <w:tcW w:w="15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48A684EB">
            <w:pPr>
              <w:pStyle w:val="4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 мере поступления заявлений и обращений</w:t>
            </w:r>
          </w:p>
        </w:tc>
        <w:tc>
          <w:tcPr>
            <w:tcW w:w="26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259A7E8B">
            <w:pPr>
              <w:pStyle w:val="4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Директор школы</w:t>
            </w:r>
          </w:p>
        </w:tc>
      </w:tr>
      <w:tr w14:paraId="47CBA8A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3C7684BC">
            <w:pPr>
              <w:pStyle w:val="4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59E1FF90">
            <w:pPr>
              <w:pStyle w:val="4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всех работников школы с действующими локальными актами.</w:t>
            </w:r>
          </w:p>
        </w:tc>
        <w:tc>
          <w:tcPr>
            <w:tcW w:w="15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02759897">
            <w:pPr>
              <w:pStyle w:val="4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6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7BC4A399">
            <w:pPr>
              <w:pStyle w:val="4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Директор школы</w:t>
            </w:r>
          </w:p>
        </w:tc>
      </w:tr>
      <w:tr w14:paraId="4AFF0EF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718E7AD4">
            <w:pPr>
              <w:pStyle w:val="4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46FF456E">
            <w:pPr>
              <w:pStyle w:val="4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Проведение мероприятий по разъяснению работникам школы законодательства в сфере противодействия коррупции.</w:t>
            </w:r>
          </w:p>
        </w:tc>
        <w:tc>
          <w:tcPr>
            <w:tcW w:w="15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5B2D3421">
            <w:pPr>
              <w:pStyle w:val="4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 раз в четверти</w:t>
            </w:r>
          </w:p>
        </w:tc>
        <w:tc>
          <w:tcPr>
            <w:tcW w:w="26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645B02D3">
            <w:pPr>
              <w:pStyle w:val="4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Члены комиссии по противодействию коррупции</w:t>
            </w:r>
          </w:p>
        </w:tc>
      </w:tr>
      <w:tr w14:paraId="690FE9F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6F6F6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1B9C54D5">
            <w:pPr>
              <w:pStyle w:val="4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4E5C3744">
            <w:pPr>
              <w:pStyle w:val="4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Проведение родительских собраний с целью разъяснения политики школы в отношении коррупции.</w:t>
            </w:r>
          </w:p>
        </w:tc>
        <w:tc>
          <w:tcPr>
            <w:tcW w:w="15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72DB297B">
            <w:pPr>
              <w:pStyle w:val="4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сентябрь</w:t>
            </w:r>
          </w:p>
          <w:p w14:paraId="592B87C0">
            <w:pPr>
              <w:pStyle w:val="4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март</w:t>
            </w:r>
          </w:p>
          <w:p w14:paraId="22C4B092">
            <w:pPr>
              <w:pStyle w:val="4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20D0D37F">
            <w:pPr>
              <w:pStyle w:val="4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Директор школы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br w:type="textWrapping"/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14:paraId="217E542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084B7B0A">
            <w:pPr>
              <w:pStyle w:val="4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3E5C5FE2">
            <w:pPr>
              <w:pStyle w:val="4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Проведение классных часов в 2-</w:t>
            </w:r>
            <w:r>
              <w:rPr>
                <w:rFonts w:hint="default" w:ascii="Times New Roman" w:hAnsi="Times New Roman"/>
                <w:sz w:val="24"/>
                <w:szCs w:val="24"/>
                <w:lang w:val="en-US" w:eastAsia="ru-RU"/>
              </w:rPr>
              <w:t>4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классах, посвященных Международному дню антикоррупции.</w:t>
            </w:r>
          </w:p>
        </w:tc>
        <w:tc>
          <w:tcPr>
            <w:tcW w:w="15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55A339B2">
            <w:pPr>
              <w:pStyle w:val="4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6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29049760">
            <w:pPr>
              <w:pStyle w:val="4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14:paraId="71B25AC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51F7987A">
            <w:pPr>
              <w:pStyle w:val="4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4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4677EDE9">
            <w:pPr>
              <w:pStyle w:val="4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Размещение на школьном сайте информации о реализации планируемых мероприятий</w:t>
            </w:r>
          </w:p>
        </w:tc>
        <w:tc>
          <w:tcPr>
            <w:tcW w:w="15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2D9A0445">
            <w:pPr>
              <w:pStyle w:val="4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1678979F">
            <w:pPr>
              <w:pStyle w:val="4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директор школы </w:t>
            </w:r>
          </w:p>
        </w:tc>
      </w:tr>
      <w:tr w14:paraId="797919B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6F6F6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371C74CE">
            <w:pPr>
              <w:pStyle w:val="4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4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6441BFDE">
            <w:pPr>
              <w:pStyle w:val="4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Заседание педагогического совета по итогам реализации плана мероприятий по противодействию коррупции в сфере деятельности школы.</w:t>
            </w:r>
          </w:p>
        </w:tc>
        <w:tc>
          <w:tcPr>
            <w:tcW w:w="15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79462A4D">
            <w:pPr>
              <w:pStyle w:val="4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  <w:p w14:paraId="60C4C6B4">
            <w:pPr>
              <w:pStyle w:val="4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6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407E4425">
            <w:pPr>
              <w:pStyle w:val="4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  <w:p w14:paraId="48B6687B">
            <w:pPr>
              <w:pStyle w:val="4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Директор школы</w:t>
            </w:r>
          </w:p>
        </w:tc>
      </w:tr>
      <w:tr w14:paraId="04243A9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6F6F6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00D70235">
            <w:pPr>
              <w:pStyle w:val="4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4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181A1757">
            <w:pPr>
              <w:pStyle w:val="4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Встреча учащихся с представителями правоохранительных органов</w:t>
            </w:r>
          </w:p>
        </w:tc>
        <w:tc>
          <w:tcPr>
            <w:tcW w:w="15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44956DFA">
            <w:pPr>
              <w:pStyle w:val="4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 течении года</w:t>
            </w:r>
          </w:p>
        </w:tc>
        <w:tc>
          <w:tcPr>
            <w:tcW w:w="26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1A629357">
            <w:pPr>
              <w:pStyle w:val="4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 директор школы</w:t>
            </w:r>
          </w:p>
        </w:tc>
      </w:tr>
    </w:tbl>
    <w:p w14:paraId="0126BF70">
      <w:pPr>
        <w:pStyle w:val="4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 </w:t>
      </w:r>
    </w:p>
    <w:p w14:paraId="6F64651E">
      <w:pPr>
        <w:pStyle w:val="4"/>
        <w:rPr>
          <w:rFonts w:ascii="Times New Roman" w:hAnsi="Times New Roman"/>
          <w:sz w:val="24"/>
          <w:szCs w:val="24"/>
        </w:rPr>
      </w:pPr>
    </w:p>
    <w:p w14:paraId="45DC2299">
      <w:pPr>
        <w:pStyle w:val="4"/>
        <w:jc w:val="center"/>
        <w:rPr>
          <w:rFonts w:ascii="Times New Roman" w:hAnsi="Times New Roman"/>
          <w:sz w:val="24"/>
          <w:szCs w:val="24"/>
        </w:rPr>
      </w:pPr>
    </w:p>
    <w:p w14:paraId="05BDEAA1">
      <w:pPr>
        <w:pStyle w:val="4"/>
        <w:jc w:val="center"/>
        <w:rPr>
          <w:rFonts w:ascii="Times New Roman" w:hAnsi="Times New Roman"/>
          <w:sz w:val="24"/>
          <w:szCs w:val="24"/>
        </w:rPr>
      </w:pPr>
    </w:p>
    <w:p w14:paraId="6DE59BA3">
      <w:pPr>
        <w:pStyle w:val="4"/>
        <w:jc w:val="center"/>
        <w:rPr>
          <w:rFonts w:ascii="Times New Roman" w:hAnsi="Times New Roman"/>
          <w:sz w:val="24"/>
          <w:szCs w:val="24"/>
        </w:rPr>
      </w:pPr>
    </w:p>
    <w:p w14:paraId="3A8F4A3F">
      <w:pPr>
        <w:pStyle w:val="4"/>
        <w:jc w:val="center"/>
        <w:rPr>
          <w:rFonts w:hint="default"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</w:rPr>
        <w:t xml:space="preserve">Директор:                                                      </w:t>
      </w:r>
      <w:r>
        <w:rPr>
          <w:rFonts w:ascii="Times New Roman" w:hAnsi="Times New Roman"/>
          <w:sz w:val="24"/>
          <w:szCs w:val="24"/>
          <w:lang w:val="ru-RU"/>
        </w:rPr>
        <w:t>Л</w:t>
      </w:r>
      <w:r>
        <w:rPr>
          <w:rFonts w:hint="default" w:ascii="Times New Roman" w:hAnsi="Times New Roman"/>
          <w:sz w:val="24"/>
          <w:szCs w:val="24"/>
          <w:lang w:val="ru-RU"/>
        </w:rPr>
        <w:t>.Р.Хайруллина</w:t>
      </w:r>
      <w:bookmarkStart w:id="0" w:name="_GoBack"/>
      <w:bookmarkEnd w:id="0"/>
    </w:p>
    <w:p w14:paraId="07C7B6B9">
      <w:pPr>
        <w:jc w:val="center"/>
        <w:rPr>
          <w:rFonts w:ascii="Times New Roman" w:hAnsi="Times New Roman"/>
          <w:sz w:val="24"/>
          <w:szCs w:val="24"/>
        </w:rPr>
      </w:pPr>
    </w:p>
    <w:p w14:paraId="2E25273B">
      <w:pPr>
        <w:jc w:val="center"/>
        <w:rPr>
          <w:rFonts w:ascii="Times New Roman" w:hAnsi="Times New Roman"/>
          <w:sz w:val="24"/>
          <w:szCs w:val="24"/>
        </w:rPr>
      </w:pPr>
    </w:p>
    <w:p w14:paraId="06F3C4AE">
      <w:pPr>
        <w:jc w:val="center"/>
        <w:rPr>
          <w:rFonts w:ascii="Times New Roman" w:hAnsi="Times New Roman"/>
          <w:sz w:val="24"/>
          <w:szCs w:val="24"/>
        </w:rPr>
      </w:pPr>
    </w:p>
    <w:p w14:paraId="6E946A07">
      <w:pPr>
        <w:jc w:val="center"/>
        <w:rPr>
          <w:rFonts w:ascii="Times New Roman" w:hAnsi="Times New Roman"/>
          <w:sz w:val="24"/>
          <w:szCs w:val="24"/>
        </w:rPr>
      </w:pPr>
    </w:p>
    <w:p w14:paraId="1976B0DC"/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6355"/>
    <w:rsid w:val="00146355"/>
    <w:rsid w:val="002270FD"/>
    <w:rsid w:val="00577A93"/>
    <w:rsid w:val="00580BE8"/>
    <w:rsid w:val="006631AB"/>
    <w:rsid w:val="00921896"/>
    <w:rsid w:val="00964171"/>
    <w:rsid w:val="00BB27AE"/>
    <w:rsid w:val="00C701EF"/>
    <w:rsid w:val="00CF57D6"/>
    <w:rsid w:val="00F47F1A"/>
    <w:rsid w:val="21114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Calibri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 Spacing"/>
    <w:qFormat/>
    <w:uiPriority w:val="1"/>
    <w:pPr>
      <w:spacing w:after="0" w:line="240" w:lineRule="auto"/>
    </w:pPr>
    <w:rPr>
      <w:rFonts w:ascii="Calibri" w:hAnsi="Calibri" w:eastAsia="Calibri" w:cs="Times New Roman"/>
      <w:sz w:val="22"/>
      <w:szCs w:val="22"/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SPecialiST RePack</Company>
  <Pages>2</Pages>
  <Words>432</Words>
  <Characters>2468</Characters>
  <Lines>20</Lines>
  <Paragraphs>5</Paragraphs>
  <TotalTime>28</TotalTime>
  <ScaleCrop>false</ScaleCrop>
  <LinksUpToDate>false</LinksUpToDate>
  <CharactersWithSpaces>2895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2017-10-23T16:04:00Z</dcterms:created>
  <dc:creator>Бикмурзина </dc:creator>
  <cp:lastModifiedBy>arr_a</cp:lastModifiedBy>
  <cp:lastPrinted>2017-10-23T16:10:00Z</cp:lastPrinted>
  <dcterms:modified xsi:type="dcterms:W3CDTF">2026-02-17T07:34:39Z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0EBA0B8E56D3423095BDC3B8133EEE48_12</vt:lpwstr>
  </property>
</Properties>
</file>